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5B29C2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5B29C2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43001-34/2022</w:t>
            </w:r>
            <w:r w:rsidR="00DA778D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5B29C2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D-31/22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E9235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08.03</w:t>
            </w:r>
            <w:bookmarkStart w:id="0" w:name="_GoBack"/>
            <w:bookmarkEnd w:id="0"/>
            <w:r w:rsidR="005B29C2">
              <w:rPr>
                <w:rFonts w:ascii="Arial" w:hAnsi="Arial" w:cs="Arial"/>
                <w:color w:val="0000FF"/>
                <w:sz w:val="16"/>
                <w:szCs w:val="16"/>
              </w:rPr>
              <w:t>.2022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5B29C2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2431-22-000267/0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F717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</w:t>
      </w:r>
      <w:r w:rsidR="00E9235B">
        <w:rPr>
          <w:rFonts w:ascii="Tahoma" w:hAnsi="Tahoma" w:cs="Tahoma"/>
          <w:b/>
          <w:spacing w:val="20"/>
          <w:sz w:val="22"/>
        </w:rPr>
        <w:t>ROKA ODDAJE IN ODPIRANJA PONUDB</w:t>
      </w:r>
    </w:p>
    <w:p w:rsidR="00556816" w:rsidRPr="00F71733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F71733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>
        <w:tc>
          <w:tcPr>
            <w:tcW w:w="9288" w:type="dxa"/>
          </w:tcPr>
          <w:p w:rsidR="00556816" w:rsidRPr="00F71733" w:rsidRDefault="005B29C2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Rekonstrukcija regionalne ceste  R3-653/1364 v naseljih Hrib-Loški Potok in Travnik</w:t>
            </w:r>
          </w:p>
        </w:tc>
      </w:tr>
    </w:tbl>
    <w:p w:rsidR="00556816" w:rsidRPr="00F71733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0646A9" w:rsidRPr="00F71733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F71733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E9235B" w:rsidRDefault="00E9235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E9235B" w:rsidRDefault="00E9235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Rok za oddajo ponudb: 15.03.2022 ob 9:00</w:t>
            </w:r>
          </w:p>
          <w:p w:rsidR="00E9235B" w:rsidRDefault="00E9235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E9235B" w:rsidRDefault="00E9235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E9235B" w:rsidRDefault="00E9235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Odpiranje ponudb: 15.03.2022 ob 10:01</w:t>
            </w:r>
          </w:p>
          <w:p w:rsidR="00E9235B" w:rsidRDefault="00E9235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E9235B" w:rsidRPr="00F71733" w:rsidRDefault="00E9235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Garancija za resnost ponudbe velja na prvotno predviden rok za odpiranje ponudb.</w:t>
            </w:r>
          </w:p>
        </w:tc>
      </w:tr>
    </w:tbl>
    <w:p w:rsidR="00556816" w:rsidRPr="00F717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9C2" w:rsidRDefault="005B29C2">
      <w:r>
        <w:separator/>
      </w:r>
    </w:p>
  </w:endnote>
  <w:endnote w:type="continuationSeparator" w:id="0">
    <w:p w:rsidR="005B29C2" w:rsidRDefault="005B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9C2" w:rsidRDefault="005B2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B29C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B29C2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B29C2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B29C2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9C2" w:rsidRDefault="005B29C2">
      <w:r>
        <w:separator/>
      </w:r>
    </w:p>
  </w:footnote>
  <w:footnote w:type="continuationSeparator" w:id="0">
    <w:p w:rsidR="005B29C2" w:rsidRDefault="005B2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9C2" w:rsidRDefault="005B2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9C2" w:rsidRDefault="005B2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9C2" w:rsidRDefault="005B2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C2"/>
    <w:rsid w:val="000646A9"/>
    <w:rsid w:val="001836BB"/>
    <w:rsid w:val="002507C2"/>
    <w:rsid w:val="002B10C8"/>
    <w:rsid w:val="003133A6"/>
    <w:rsid w:val="00401F0C"/>
    <w:rsid w:val="00424A5A"/>
    <w:rsid w:val="004B34B5"/>
    <w:rsid w:val="004F324C"/>
    <w:rsid w:val="00556816"/>
    <w:rsid w:val="005B29C2"/>
    <w:rsid w:val="005B3896"/>
    <w:rsid w:val="00607E89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DA778D"/>
    <w:rsid w:val="00E51016"/>
    <w:rsid w:val="00E9235B"/>
    <w:rsid w:val="00EB24F7"/>
    <w:rsid w:val="00F7173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4EEC77"/>
  <w15:chartTrackingRefBased/>
  <w15:docId w15:val="{F06AAE07-F6FA-42CF-A304-1E621AF0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2022-03-09T04:47:00Z</dcterms:created>
  <dcterms:modified xsi:type="dcterms:W3CDTF">2022-03-09T04:48:00Z</dcterms:modified>
</cp:coreProperties>
</file>